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:rsidR="004307A9" w:rsidRPr="00B26053" w:rsidRDefault="004931C0" w:rsidP="0027569B">
      <w:pPr>
        <w:ind w:left="2977"/>
        <w:rPr>
          <w:rFonts w:ascii="Arial" w:hAnsi="Arial" w:cs="Arial"/>
          <w:noProof/>
          <w:color w:val="2D303A"/>
          <w:sz w:val="48"/>
          <w:szCs w:val="48"/>
          <w:u w:val="single" w:color="007F9D"/>
        </w:rPr>
      </w:pPr>
      <w:r w:rsidRPr="00B26053">
        <w:rPr>
          <w:rFonts w:ascii="Arial" w:hAnsi="Arial" w:cs="Arial"/>
          <w:noProof/>
          <w:color w:val="2D303A"/>
          <w:sz w:val="48"/>
          <w:szCs w:val="48"/>
          <w:u w:val="single" w:color="007F9D"/>
          <w:lang w:eastAsia="en-GB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340D2170" wp14:editId="76C8A6B7">
                <wp:simplePos x="0" y="0"/>
                <wp:positionH relativeFrom="margin">
                  <wp:align>right</wp:align>
                </wp:positionH>
                <wp:positionV relativeFrom="paragraph">
                  <wp:posOffset>-298450</wp:posOffset>
                </wp:positionV>
                <wp:extent cx="4871085" cy="6318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085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1C0" w:rsidRPr="00F205D0" w:rsidRDefault="004931C0" w:rsidP="004931C0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F205D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BPP CI – </w:t>
                            </w:r>
                            <w:r w:rsidR="0039532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Guernsey</w:t>
                            </w:r>
                            <w:r w:rsidRPr="00F205D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br/>
                            </w:r>
                            <w:r w:rsidR="00395329">
                              <w:rPr>
                                <w:rFonts w:ascii="Arial" w:eastAsia="Times New Roman" w:hAnsi="Arial" w:cs="Arial"/>
                                <w:color w:val="FFFFFF" w:themeColor="background1"/>
                                <w:lang w:eastAsia="en-GB"/>
                              </w:rPr>
                              <w:t>guernsey</w:t>
                            </w:r>
                            <w:r w:rsidR="00A6143D" w:rsidRPr="00F205D0">
                              <w:rPr>
                                <w:rFonts w:ascii="Arial" w:eastAsia="Times New Roman" w:hAnsi="Arial" w:cs="Arial"/>
                                <w:color w:val="FFFFFF" w:themeColor="background1"/>
                                <w:lang w:eastAsia="en-GB"/>
                              </w:rPr>
                              <w:t>enq</w:t>
                            </w:r>
                            <w:r w:rsidR="00395329">
                              <w:rPr>
                                <w:rFonts w:ascii="Arial" w:eastAsia="Times New Roman" w:hAnsi="Arial" w:cs="Arial"/>
                                <w:color w:val="FFFFFF" w:themeColor="background1"/>
                                <w:lang w:eastAsia="en-GB"/>
                              </w:rPr>
                              <w:t>uiries@bpp.com   |   +44 (0)1481</w:t>
                            </w:r>
                            <w:r w:rsidRPr="00F205D0">
                              <w:rPr>
                                <w:rFonts w:ascii="Arial" w:eastAsia="Times New Roman" w:hAnsi="Arial" w:cs="Arial"/>
                                <w:color w:val="FFFFFF" w:themeColor="background1"/>
                                <w:lang w:eastAsia="en-GB"/>
                              </w:rPr>
                              <w:t xml:space="preserve"> </w:t>
                            </w:r>
                            <w:r w:rsidR="00395329">
                              <w:rPr>
                                <w:rFonts w:ascii="Arial" w:eastAsia="Times New Roman" w:hAnsi="Arial" w:cs="Arial"/>
                                <w:color w:val="FFFFFF" w:themeColor="background1"/>
                                <w:lang w:eastAsia="en-GB"/>
                              </w:rPr>
                              <w:t>266176</w:t>
                            </w:r>
                            <w:r w:rsidR="00A6143D" w:rsidRPr="00F205D0">
                              <w:rPr>
                                <w:rFonts w:ascii="Arial" w:eastAsia="Times New Roman" w:hAnsi="Arial" w:cs="Arial"/>
                                <w:color w:val="FFFFFF" w:themeColor="background1"/>
                                <w:lang w:eastAsia="en-GB"/>
                              </w:rPr>
                              <w:t xml:space="preserve">   </w:t>
                            </w:r>
                            <w:r w:rsidR="00A9278F" w:rsidRPr="00F205D0">
                              <w:rPr>
                                <w:rFonts w:ascii="Arial" w:eastAsia="Times New Roman" w:hAnsi="Arial" w:cs="Arial"/>
                                <w:color w:val="FFFFFF" w:themeColor="background1"/>
                                <w:lang w:eastAsia="en-GB"/>
                              </w:rPr>
                              <w:t>|   bppci.com</w:t>
                            </w:r>
                            <w:r w:rsidRPr="00F205D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br/>
                              <w:t xml:space="preserve">Version: </w:t>
                            </w:r>
                            <w:r w:rsidR="00B8183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</w:t>
                            </w:r>
                            <w:r w:rsidR="00A9278F" w:rsidRPr="00F205D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B8183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–</w:t>
                            </w:r>
                            <w:r w:rsidR="00A9278F" w:rsidRPr="00F205D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B8183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13/10/2020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D21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35pt;margin-top:-23.5pt;width:383.55pt;height:49.75pt;z-index:251667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STDCQIAAPIDAAAOAAAAZHJzL2Uyb0RvYy54bWysU9tuGyEQfa/Uf0C817vr2ImzMo7SpKkq&#10;pRcp6QdglvWiAkMBe9f9+gys41jJW1QeEMMMZ+acGZZXg9FkJ31QYBmtJiUl0gpolN0w+vvx7tOC&#10;khC5bbgGKxndy0CvVh8/LHtXyyl0oBvpCYLYUPeO0S5GVxdFEJ00PEzASYvOFrzhEU2/KRrPe0Q3&#10;upiW5XnRg2+cByFDwNvb0UlXGb9tpYg/2zbISDSjWFvMu8/7Ou3FasnrjeeuU+JQBn9HFYYri0mP&#10;ULc8crL16g2UUcJDgDZOBJgC2lYJmTkgm6p8xeah405mLihOcEeZwv+DFT92vzxRDaNnlFhusEWP&#10;cojkMwxkmtTpXagx6MFhWBzwGrucmQZ3D+JPIBZuOm438tp76DvJG6yuSi+Lk6cjTkgg6/47NJiG&#10;byNkoKH1JkmHYhBExy7tj51JpQi8nC0uqnIxp0Sg7/ysWkznOQWvn187H+JXCYakA6MeO5/R+e4+&#10;xFQNr59DUjILd0rr3H1tSc/o5RwhX3mMijicWhlGF2Va47gkkl9skx9HrvR4xgTaHlgnoiPlOKwH&#10;DExSrKHZI38P4xDip8FDB/4fJT0OIKPh75Z7SYn+ZlHDy2o2SxObjdn8YoqGP/WsTz3cCoRiNFIy&#10;Hm9invKR0TVq3aosw0slh1pxsLI6h0+QJvfUzlEvX3X1BAAA//8DAFBLAwQUAAYACAAAACEA1Oxj&#10;J9wAAAAHAQAADwAAAGRycy9kb3ducmV2LnhtbEyPwU7DMBBE70j8g7VI3Fq7VdNAyKZCIK4gClTq&#10;zU22SUS8jmK3CX/PcqK3Hc1o5m2+mVynzjSE1jPCYm5AEZe+arlG+Px4md2BCtFyZTvPhPBDATbF&#10;9VVus8qP/E7nbayVlHDILEITY59pHcqGnA1z3xOLd/SDs1HkUOtqsKOUu04vjVlrZ1uWhcb29NRQ&#10;+b09OYSv1+N+tzJv9bNL+tFPRrO714i3N9PjA6hIU/wPwx++oEMhTAd/4iqoDkEeiQizVSqH2Ok6&#10;XYA6ICTLBHSR60v+4hcAAP//AwBQSwECLQAUAAYACAAAACEAtoM4kv4AAADhAQAAEwAAAAAAAAAA&#10;AAAAAAAAAAAAW0NvbnRlbnRfVHlwZXNdLnhtbFBLAQItABQABgAIAAAAIQA4/SH/1gAAAJQBAAAL&#10;AAAAAAAAAAAAAAAAAC8BAABfcmVscy8ucmVsc1BLAQItABQABgAIAAAAIQCk9STDCQIAAPIDAAAO&#10;AAAAAAAAAAAAAAAAAC4CAABkcnMvZTJvRG9jLnhtbFBLAQItABQABgAIAAAAIQDU7GMn3AAAAAcB&#10;AAAPAAAAAAAAAAAAAAAAAGMEAABkcnMvZG93bnJldi54bWxQSwUGAAAAAAQABADzAAAAbAUAAAAA&#10;" filled="f" stroked="f">
                <v:textbox>
                  <w:txbxContent>
                    <w:p w:rsidR="004931C0" w:rsidRPr="00F205D0" w:rsidRDefault="004931C0" w:rsidP="004931C0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F205D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BPP CI – </w:t>
                      </w:r>
                      <w:r w:rsidR="00395329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Guernsey</w:t>
                      </w:r>
                      <w:r w:rsidRPr="00F205D0">
                        <w:rPr>
                          <w:rFonts w:ascii="Arial" w:hAnsi="Arial" w:cs="Arial"/>
                          <w:color w:val="FFFFFF" w:themeColor="background1"/>
                        </w:rPr>
                        <w:br/>
                      </w:r>
                      <w:r w:rsidR="00395329">
                        <w:rPr>
                          <w:rFonts w:ascii="Arial" w:eastAsia="Times New Roman" w:hAnsi="Arial" w:cs="Arial"/>
                          <w:color w:val="FFFFFF" w:themeColor="background1"/>
                          <w:lang w:eastAsia="en-GB"/>
                        </w:rPr>
                        <w:t>guernsey</w:t>
                      </w:r>
                      <w:r w:rsidR="00A6143D" w:rsidRPr="00F205D0">
                        <w:rPr>
                          <w:rFonts w:ascii="Arial" w:eastAsia="Times New Roman" w:hAnsi="Arial" w:cs="Arial"/>
                          <w:color w:val="FFFFFF" w:themeColor="background1"/>
                          <w:lang w:eastAsia="en-GB"/>
                        </w:rPr>
                        <w:t>enq</w:t>
                      </w:r>
                      <w:r w:rsidR="00395329">
                        <w:rPr>
                          <w:rFonts w:ascii="Arial" w:eastAsia="Times New Roman" w:hAnsi="Arial" w:cs="Arial"/>
                          <w:color w:val="FFFFFF" w:themeColor="background1"/>
                          <w:lang w:eastAsia="en-GB"/>
                        </w:rPr>
                        <w:t>uiries@bpp.com   |   +44 (0)1481</w:t>
                      </w:r>
                      <w:r w:rsidRPr="00F205D0">
                        <w:rPr>
                          <w:rFonts w:ascii="Arial" w:eastAsia="Times New Roman" w:hAnsi="Arial" w:cs="Arial"/>
                          <w:color w:val="FFFFFF" w:themeColor="background1"/>
                          <w:lang w:eastAsia="en-GB"/>
                        </w:rPr>
                        <w:t xml:space="preserve"> </w:t>
                      </w:r>
                      <w:r w:rsidR="00395329">
                        <w:rPr>
                          <w:rFonts w:ascii="Arial" w:eastAsia="Times New Roman" w:hAnsi="Arial" w:cs="Arial"/>
                          <w:color w:val="FFFFFF" w:themeColor="background1"/>
                          <w:lang w:eastAsia="en-GB"/>
                        </w:rPr>
                        <w:t>266176</w:t>
                      </w:r>
                      <w:r w:rsidR="00A6143D" w:rsidRPr="00F205D0">
                        <w:rPr>
                          <w:rFonts w:ascii="Arial" w:eastAsia="Times New Roman" w:hAnsi="Arial" w:cs="Arial"/>
                          <w:color w:val="FFFFFF" w:themeColor="background1"/>
                          <w:lang w:eastAsia="en-GB"/>
                        </w:rPr>
                        <w:t xml:space="preserve">   </w:t>
                      </w:r>
                      <w:r w:rsidR="00A9278F" w:rsidRPr="00F205D0">
                        <w:rPr>
                          <w:rFonts w:ascii="Arial" w:eastAsia="Times New Roman" w:hAnsi="Arial" w:cs="Arial"/>
                          <w:color w:val="FFFFFF" w:themeColor="background1"/>
                          <w:lang w:eastAsia="en-GB"/>
                        </w:rPr>
                        <w:t>|   bppci.com</w:t>
                      </w:r>
                      <w:r w:rsidRPr="00F205D0">
                        <w:rPr>
                          <w:rFonts w:ascii="Arial" w:hAnsi="Arial" w:cs="Arial"/>
                          <w:color w:val="FFFFFF" w:themeColor="background1"/>
                        </w:rPr>
                        <w:br/>
                        <w:t xml:space="preserve">Version: </w:t>
                      </w:r>
                      <w:r w:rsidR="00B8183C">
                        <w:rPr>
                          <w:rFonts w:ascii="Arial" w:hAnsi="Arial" w:cs="Arial"/>
                          <w:color w:val="FFFFFF" w:themeColor="background1"/>
                        </w:rPr>
                        <w:t>1</w:t>
                      </w:r>
                      <w:r w:rsidR="00A9278F" w:rsidRPr="00F205D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B8183C">
                        <w:rPr>
                          <w:rFonts w:ascii="Arial" w:hAnsi="Arial" w:cs="Arial"/>
                          <w:color w:val="FFFFFF" w:themeColor="background1"/>
                        </w:rPr>
                        <w:t>–</w:t>
                      </w:r>
                      <w:r w:rsidR="00A9278F" w:rsidRPr="00F205D0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B8183C">
                        <w:rPr>
                          <w:rFonts w:ascii="Arial" w:hAnsi="Arial" w:cs="Arial"/>
                          <w:color w:val="FFFFFF" w:themeColor="background1"/>
                        </w:rPr>
                        <w:t>13/10/2020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50DE" w:rsidRPr="00B2605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-200025</wp:posOffset>
            </wp:positionV>
            <wp:extent cx="6645910" cy="356031"/>
            <wp:effectExtent l="0" t="0" r="0" b="0"/>
            <wp:wrapNone/>
            <wp:docPr id="5" name="Picture 5" descr="https://bppdigital-assets.s3.amazonaws.com/brand_settings/brand_logos/000/000/001/original/BPP_Logo_Negative.png?1526385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ppdigital-assets.s3.amazonaws.com/brand_settings/brand_logos/000/000/001/original/BPP_Logo_Negative.png?15263857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053">
        <w:rPr>
          <w:rFonts w:ascii="Arial" w:hAnsi="Arial" w:cs="Arial"/>
          <w:noProof/>
          <w:color w:val="2D303A"/>
          <w:sz w:val="48"/>
          <w:szCs w:val="48"/>
          <w:u w:val="single" w:color="007F9D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-478790</wp:posOffset>
                </wp:positionV>
                <wp:extent cx="7553325" cy="885825"/>
                <wp:effectExtent l="0" t="0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885825"/>
                        </a:xfrm>
                        <a:prstGeom prst="rect">
                          <a:avLst/>
                        </a:prstGeom>
                        <a:solidFill>
                          <a:srgbClr val="3C3C3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EB65A" id="Rectangle 2" o:spid="_x0000_s1026" style="position:absolute;margin-left:-35.25pt;margin-top:-37.7pt;width:594.7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lsrHAIAABMEAAAOAAAAZHJzL2Uyb0RvYy54bWysU22P0zAM/o7Ef4jynXVv5XbVutOx4xDS&#10;AScOfkCWpm1EGgcnWzd+PU7aGwO+ITYpsmv7yePHzvrm2Bl2UOg12JLPJlPOlJVQaduU/OuX+1cr&#10;znwQthIGrCr5SXl+s3n5Yt27Qs2hBVMpZARifdG7krchuCLLvGxVJ/wEnLIUrAE7EcjFJqtQ9ITe&#10;mWw+nb7OesDKIUjlPX29G4J8k/DrWsnwqa69CsyUnLiFdGI6d/HMNmtRNChcq+VIQ/wDi05oS5ee&#10;oe5EEGyP+i+oTksED3WYSOgyqGstVeqBuplN/+jmqRVOpV5IHO/OMvn/Bys/Hh6R6arkS86s6GhE&#10;n0k0YRuj2DzK0ztfUNaTe8TYoHcPIL95ZmHbUpa6RYS+VaIiUrOYn/1WEB1PpWzXf4CK0MU+QFLq&#10;WGMXAUkDdkwDOZ0Hoo6BSfp4leeLxTznTFJstcpXZMcrRPFc7dCHdwo6Fo2SI3FP6OLw4MOQ+pyS&#10;2IPR1b02JjnY7LYG2UHQciy29H8zovvLNGNZX/LrnO6OVRZiPUGLotOBltfojshN4y+WiyKq8dZW&#10;yQ5Cm8Em0saO8kRFBmV3UJ1IHYRhM+klkdEC/uCsp60suf++F6g4M+8tKXw9Wy7jGidnmV/NycHL&#10;yO4yIqwkqJIHzgZzG4bV3zvUTUs3zcaWbmkqtU6CxYkNrEaytHlJ8vGVxNW+9FPWr7e8+QkAAP//&#10;AwBQSwMEFAAGAAgAAAAhABGxunHfAAAACwEAAA8AAABkcnMvZG93bnJldi54bWxMj8tOwzAQRfdI&#10;/IM1SOxaOygJJcSpKh4LJDYNfMA0NkloPA6206Z/j7OC3Yzm6M655XY2Aztp53tLEpK1AKapsaqn&#10;VsLnx+tqA8wHJIWDJS3hoj1sq+urEgtlz7TXpzq0LIaQL1BCF8JYcO6bThv0aztqircv6wyGuLqW&#10;K4fnGG4GfidEzg32FD90OOqnTjfHejIS3r53m/aSZxOKNKvf3c8LPfdHKW9v5t0jsKDn8AfDoh/V&#10;oYpOBzuR8myQsLoXWUSXIUuBLUSSPMR6Bwl5mgCvSv6/Q/ULAAD//wMAUEsBAi0AFAAGAAgAAAAh&#10;ALaDOJL+AAAA4QEAABMAAAAAAAAAAAAAAAAAAAAAAFtDb250ZW50X1R5cGVzXS54bWxQSwECLQAU&#10;AAYACAAAACEAOP0h/9YAAACUAQAACwAAAAAAAAAAAAAAAAAvAQAAX3JlbHMvLnJlbHNQSwECLQAU&#10;AAYACAAAACEAQdZbKxwCAAATBAAADgAAAAAAAAAAAAAAAAAuAgAAZHJzL2Uyb0RvYy54bWxQSwEC&#10;LQAUAAYACAAAACEAEbG6cd8AAAALAQAADwAAAAAAAAAAAAAAAAB2BAAAZHJzL2Rvd25yZXYueG1s&#10;UEsFBgAAAAAEAAQA8wAAAIIFAAAAAA==&#10;" fillcolor="#3c3c3b" stroked="f"/>
            </w:pict>
          </mc:Fallback>
        </mc:AlternateContent>
      </w:r>
    </w:p>
    <w:p w:rsidR="003C00E0" w:rsidRPr="00B26053" w:rsidRDefault="00731A31" w:rsidP="0027569B">
      <w:pPr>
        <w:rPr>
          <w:rFonts w:ascii="Arial" w:hAnsi="Arial" w:cs="Arial"/>
          <w:color w:val="666666"/>
        </w:rPr>
      </w:pPr>
      <w:r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73025</wp:posOffset>
            </wp:positionV>
            <wp:extent cx="2854078" cy="11430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ppci.com/index.php/download_file/view_inline/1474/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078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69B" w:rsidRPr="00B26053" w:rsidRDefault="0091381F" w:rsidP="00731A31">
      <w:pPr>
        <w:ind w:left="5103"/>
        <w:rPr>
          <w:rFonts w:ascii="Arial" w:hAnsi="Arial" w:cs="Arial"/>
          <w:color w:val="666666"/>
          <w:sz w:val="40"/>
          <w:szCs w:val="40"/>
          <w:u w:val="single" w:color="007F9D"/>
        </w:rPr>
      </w:pPr>
      <w:r>
        <w:rPr>
          <w:rFonts w:ascii="Arial" w:hAnsi="Arial" w:cs="Arial"/>
          <w:color w:val="666666"/>
          <w:sz w:val="40"/>
          <w:szCs w:val="40"/>
          <w:u w:val="single" w:color="007F9D"/>
        </w:rPr>
        <w:t>Foundations in Accountancy</w:t>
      </w:r>
      <w:r w:rsidR="00B26053" w:rsidRPr="00B26053">
        <w:rPr>
          <w:rFonts w:ascii="Arial" w:hAnsi="Arial" w:cs="Arial"/>
          <w:color w:val="666666"/>
          <w:sz w:val="40"/>
          <w:szCs w:val="40"/>
          <w:u w:val="single" w:color="007F9D"/>
        </w:rPr>
        <w:t xml:space="preserve"> </w:t>
      </w:r>
      <w:r w:rsidR="00A528D5">
        <w:rPr>
          <w:rFonts w:ascii="Arial" w:hAnsi="Arial" w:cs="Arial"/>
          <w:color w:val="666666"/>
          <w:sz w:val="40"/>
          <w:szCs w:val="40"/>
          <w:u w:val="single" w:color="007F9D"/>
        </w:rPr>
        <w:t>Online Classroom</w:t>
      </w:r>
    </w:p>
    <w:p w:rsidR="00B26053" w:rsidRPr="00B26053" w:rsidRDefault="009C17FA" w:rsidP="00731A31">
      <w:pPr>
        <w:ind w:left="5103"/>
        <w:rPr>
          <w:rFonts w:ascii="Arial" w:hAnsi="Arial" w:cs="Arial"/>
          <w:color w:val="41526B"/>
          <w:sz w:val="32"/>
          <w:szCs w:val="32"/>
        </w:rPr>
      </w:pPr>
      <w:r>
        <w:rPr>
          <w:rFonts w:ascii="Arial" w:hAnsi="Arial" w:cs="Arial"/>
          <w:color w:val="41526B"/>
          <w:sz w:val="32"/>
          <w:szCs w:val="32"/>
        </w:rPr>
        <w:t>Guernsey</w:t>
      </w:r>
      <w:r w:rsidR="00CB334E">
        <w:rPr>
          <w:rFonts w:ascii="Arial" w:hAnsi="Arial" w:cs="Arial"/>
          <w:color w:val="41526B"/>
          <w:sz w:val="32"/>
          <w:szCs w:val="32"/>
        </w:rPr>
        <w:t xml:space="preserve"> / </w:t>
      </w:r>
      <w:r w:rsidR="00CE7B38">
        <w:rPr>
          <w:rFonts w:ascii="Arial" w:hAnsi="Arial" w:cs="Arial"/>
          <w:color w:val="41526B"/>
          <w:sz w:val="32"/>
          <w:szCs w:val="32"/>
        </w:rPr>
        <w:t>December</w:t>
      </w:r>
      <w:r>
        <w:rPr>
          <w:rFonts w:ascii="Arial" w:hAnsi="Arial" w:cs="Arial"/>
          <w:color w:val="41526B"/>
          <w:sz w:val="32"/>
          <w:szCs w:val="32"/>
        </w:rPr>
        <w:t xml:space="preserve"> 2021</w:t>
      </w:r>
    </w:p>
    <w:p w:rsidR="004C59C4" w:rsidRPr="00B26053" w:rsidRDefault="004C59C4" w:rsidP="00A73956">
      <w:pPr>
        <w:pBdr>
          <w:bottom w:val="single" w:sz="6" w:space="1" w:color="auto"/>
        </w:pBdr>
        <w:rPr>
          <w:rFonts w:ascii="Arial" w:hAnsi="Arial" w:cs="Arial"/>
          <w:color w:val="666666"/>
        </w:rPr>
      </w:pPr>
    </w:p>
    <w:p w:rsidR="002F23B5" w:rsidRPr="002F23B5" w:rsidRDefault="002F23B5">
      <w:pPr>
        <w:rPr>
          <w:sz w:val="4"/>
          <w:szCs w:val="4"/>
        </w:rPr>
      </w:pPr>
    </w:p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110"/>
        <w:gridCol w:w="116"/>
        <w:gridCol w:w="1779"/>
        <w:gridCol w:w="1140"/>
        <w:gridCol w:w="876"/>
        <w:gridCol w:w="584"/>
        <w:gridCol w:w="603"/>
        <w:gridCol w:w="1056"/>
        <w:gridCol w:w="3314"/>
        <w:gridCol w:w="64"/>
      </w:tblGrid>
      <w:tr w:rsidR="004740F2" w:rsidRPr="00111957" w:rsidTr="004740F2">
        <w:trPr>
          <w:gridAfter w:val="1"/>
          <w:wAfter w:w="64" w:type="dxa"/>
          <w:trHeight w:val="340"/>
        </w:trPr>
        <w:tc>
          <w:tcPr>
            <w:tcW w:w="10402" w:type="dxa"/>
            <w:gridSpan w:val="10"/>
            <w:shd w:val="clear" w:color="auto" w:fill="6F358A" w:themeFill="accent4"/>
            <w:vAlign w:val="center"/>
          </w:tcPr>
          <w:p w:rsidR="004740F2" w:rsidRPr="00D837E9" w:rsidRDefault="004740F2" w:rsidP="00C247A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1381F">
              <w:rPr>
                <w:rFonts w:ascii="Arial" w:hAnsi="Arial" w:cs="Arial"/>
                <w:b/>
                <w:color w:val="FFFFFF" w:themeColor="background1"/>
              </w:rPr>
              <w:t>ACCA Diploma in Financial and Management Accounting (RQF Level 2)</w:t>
            </w:r>
          </w:p>
        </w:tc>
      </w:tr>
      <w:tr w:rsidR="004740F2" w:rsidRPr="00111957" w:rsidTr="004740F2">
        <w:trPr>
          <w:gridAfter w:val="1"/>
          <w:wAfter w:w="64" w:type="dxa"/>
          <w:trHeight w:val="283"/>
        </w:trPr>
        <w:tc>
          <w:tcPr>
            <w:tcW w:w="824" w:type="dxa"/>
            <w:tcBorders>
              <w:bottom w:val="single" w:sz="4" w:space="0" w:color="D9D9D9" w:themeColor="background1" w:themeShade="D9"/>
            </w:tcBorders>
            <w:shd w:val="clear" w:color="auto" w:fill="3C3C3B"/>
            <w:vAlign w:val="center"/>
          </w:tcPr>
          <w:p w:rsidR="004740F2" w:rsidRPr="00170C77" w:rsidRDefault="004740F2" w:rsidP="0091381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70C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Paper</w:t>
            </w:r>
          </w:p>
        </w:tc>
        <w:tc>
          <w:tcPr>
            <w:tcW w:w="226" w:type="dxa"/>
            <w:gridSpan w:val="2"/>
            <w:vAlign w:val="center"/>
          </w:tcPr>
          <w:p w:rsidR="004740F2" w:rsidRPr="00111957" w:rsidRDefault="004740F2" w:rsidP="0091381F">
            <w:pPr>
              <w:rPr>
                <w:rFonts w:ascii="Arial" w:hAnsi="Arial" w:cs="Arial"/>
                <w:b/>
                <w:color w:val="3C3C3B"/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C9A2DB" w:themeFill="accent4" w:themeFillTint="66"/>
            <w:vAlign w:val="center"/>
          </w:tcPr>
          <w:p w:rsidR="004740F2" w:rsidRDefault="004740F2" w:rsidP="009C17FA">
            <w:pPr>
              <w:rPr>
                <w:rFonts w:ascii="Arial" w:hAnsi="Arial" w:cs="Arial"/>
                <w:b/>
                <w:color w:val="3C3C3B"/>
                <w:sz w:val="18"/>
                <w:szCs w:val="18"/>
              </w:rPr>
            </w:pPr>
            <w:r w:rsidRPr="009C17FA">
              <w:rPr>
                <w:rFonts w:ascii="Arial" w:hAnsi="Arial" w:cs="Arial"/>
                <w:b/>
                <w:color w:val="3C3C3B"/>
                <w:sz w:val="18"/>
                <w:szCs w:val="18"/>
              </w:rPr>
              <w:t>Start dates</w:t>
            </w:r>
          </w:p>
        </w:tc>
        <w:tc>
          <w:tcPr>
            <w:tcW w:w="3119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C9A2DB" w:themeFill="accent4" w:themeFillTint="66"/>
            <w:vAlign w:val="center"/>
          </w:tcPr>
          <w:p w:rsidR="004740F2" w:rsidRDefault="004740F2" w:rsidP="009C17FA">
            <w:pPr>
              <w:rPr>
                <w:rFonts w:ascii="Arial" w:hAnsi="Arial" w:cs="Arial"/>
                <w:b/>
                <w:color w:val="3C3C3B"/>
                <w:sz w:val="18"/>
                <w:szCs w:val="18"/>
              </w:rPr>
            </w:pPr>
            <w:r w:rsidRPr="009C17FA">
              <w:rPr>
                <w:rFonts w:ascii="Arial" w:hAnsi="Arial" w:cs="Arial"/>
                <w:b/>
                <w:color w:val="3C3C3B"/>
                <w:sz w:val="18"/>
                <w:szCs w:val="18"/>
              </w:rPr>
              <w:t>Duration in weeks</w:t>
            </w:r>
          </w:p>
        </w:tc>
        <w:tc>
          <w:tcPr>
            <w:tcW w:w="3314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9A2DB" w:themeFill="accent4" w:themeFillTint="66"/>
            <w:vAlign w:val="center"/>
          </w:tcPr>
          <w:p w:rsidR="004740F2" w:rsidRPr="00111957" w:rsidRDefault="004740F2" w:rsidP="009C17FA">
            <w:pPr>
              <w:rPr>
                <w:rFonts w:ascii="Arial" w:hAnsi="Arial" w:cs="Arial"/>
                <w:b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C3C3B"/>
                <w:sz w:val="18"/>
                <w:szCs w:val="18"/>
              </w:rPr>
              <w:t>Fee (excludes VAT)</w:t>
            </w:r>
          </w:p>
        </w:tc>
      </w:tr>
      <w:tr w:rsidR="004740F2" w:rsidRPr="00111957" w:rsidTr="004740F2">
        <w:trPr>
          <w:gridAfter w:val="1"/>
          <w:wAfter w:w="64" w:type="dxa"/>
          <w:trHeight w:val="283"/>
        </w:trPr>
        <w:tc>
          <w:tcPr>
            <w:tcW w:w="8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4740F2" w:rsidP="0091381F">
            <w:pPr>
              <w:rPr>
                <w:rFonts w:ascii="Arial" w:hAnsi="Arial" w:cs="Arial"/>
                <w:b/>
                <w:color w:val="ED694C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ED694C"/>
                <w:sz w:val="18"/>
                <w:szCs w:val="18"/>
              </w:rPr>
              <w:t>FA1</w:t>
            </w:r>
          </w:p>
        </w:tc>
        <w:tc>
          <w:tcPr>
            <w:tcW w:w="226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740F2" w:rsidRPr="00111957" w:rsidRDefault="004740F2" w:rsidP="0091381F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3850F1" w:rsidP="009C17FA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 w:rsidRPr="003850F1">
              <w:rPr>
                <w:rFonts w:ascii="Arial" w:hAnsi="Arial" w:cs="Arial"/>
                <w:color w:val="3C3C3B"/>
                <w:sz w:val="18"/>
                <w:szCs w:val="18"/>
              </w:rPr>
              <w:t>19 Jul, 6 Sep or 15 Nov</w:t>
            </w:r>
          </w:p>
        </w:tc>
        <w:tc>
          <w:tcPr>
            <w:tcW w:w="3119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4740F2" w:rsidP="009C17FA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color w:val="3C3C3B"/>
                <w:sz w:val="18"/>
                <w:szCs w:val="18"/>
              </w:rPr>
              <w:t>4</w:t>
            </w:r>
          </w:p>
        </w:tc>
        <w:tc>
          <w:tcPr>
            <w:tcW w:w="33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4740F2" w:rsidP="009C17FA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color w:val="3C3C3B"/>
                <w:sz w:val="18"/>
                <w:szCs w:val="18"/>
              </w:rPr>
              <w:t>£250.00</w:t>
            </w:r>
          </w:p>
        </w:tc>
      </w:tr>
      <w:tr w:rsidR="004740F2" w:rsidRPr="00111957" w:rsidTr="004740F2">
        <w:trPr>
          <w:gridAfter w:val="1"/>
          <w:wAfter w:w="64" w:type="dxa"/>
          <w:trHeight w:val="283"/>
        </w:trPr>
        <w:tc>
          <w:tcPr>
            <w:tcW w:w="8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b/>
                <w:color w:val="ED694C"/>
                <w:sz w:val="18"/>
                <w:szCs w:val="18"/>
              </w:rPr>
            </w:pPr>
            <w:r w:rsidRPr="00111957">
              <w:rPr>
                <w:rFonts w:ascii="Arial" w:hAnsi="Arial" w:cs="Arial"/>
                <w:b/>
                <w:color w:val="ED694C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color w:val="ED694C"/>
                <w:sz w:val="18"/>
                <w:szCs w:val="18"/>
              </w:rPr>
              <w:t>1</w:t>
            </w:r>
          </w:p>
        </w:tc>
        <w:tc>
          <w:tcPr>
            <w:tcW w:w="226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3850F1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 w:rsidRPr="003850F1">
              <w:rPr>
                <w:rFonts w:ascii="Arial" w:hAnsi="Arial" w:cs="Arial"/>
                <w:color w:val="3C3C3B"/>
                <w:sz w:val="18"/>
                <w:szCs w:val="18"/>
              </w:rPr>
              <w:t>19 Jul, 20 Sept or 22 Nov</w:t>
            </w:r>
          </w:p>
        </w:tc>
        <w:tc>
          <w:tcPr>
            <w:tcW w:w="3119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color w:val="3C3C3B"/>
                <w:sz w:val="18"/>
                <w:szCs w:val="18"/>
              </w:rPr>
              <w:t>3</w:t>
            </w:r>
          </w:p>
        </w:tc>
        <w:tc>
          <w:tcPr>
            <w:tcW w:w="33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color w:val="3C3C3B"/>
                <w:sz w:val="18"/>
                <w:szCs w:val="18"/>
              </w:rPr>
              <w:t>£250.00</w:t>
            </w:r>
          </w:p>
        </w:tc>
      </w:tr>
      <w:tr w:rsidR="004740F2" w:rsidRPr="00A8087F" w:rsidTr="004740F2">
        <w:trPr>
          <w:trHeight w:val="113"/>
        </w:trPr>
        <w:tc>
          <w:tcPr>
            <w:tcW w:w="934" w:type="dxa"/>
            <w:gridSpan w:val="2"/>
            <w:vAlign w:val="center"/>
          </w:tcPr>
          <w:p w:rsidR="004740F2" w:rsidRPr="006B7E16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4740F2" w:rsidRPr="006B7E16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95" w:type="dxa"/>
            <w:gridSpan w:val="2"/>
          </w:tcPr>
          <w:p w:rsidR="004740F2" w:rsidRPr="00A8087F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2016" w:type="dxa"/>
            <w:gridSpan w:val="2"/>
          </w:tcPr>
          <w:p w:rsidR="004740F2" w:rsidRPr="00A8087F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584" w:type="dxa"/>
            <w:vAlign w:val="center"/>
          </w:tcPr>
          <w:p w:rsidR="004740F2" w:rsidRPr="00A8087F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603" w:type="dxa"/>
            <w:vAlign w:val="center"/>
          </w:tcPr>
          <w:p w:rsidR="004740F2" w:rsidRPr="00A8087F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4434" w:type="dxa"/>
            <w:gridSpan w:val="3"/>
            <w:shd w:val="clear" w:color="auto" w:fill="auto"/>
            <w:vAlign w:val="center"/>
          </w:tcPr>
          <w:p w:rsidR="004740F2" w:rsidRPr="00A8087F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</w:tr>
      <w:tr w:rsidR="004740F2" w:rsidRPr="00111957" w:rsidTr="004740F2">
        <w:trPr>
          <w:gridAfter w:val="1"/>
          <w:wAfter w:w="64" w:type="dxa"/>
          <w:trHeight w:val="340"/>
        </w:trPr>
        <w:tc>
          <w:tcPr>
            <w:tcW w:w="10402" w:type="dxa"/>
            <w:gridSpan w:val="10"/>
            <w:shd w:val="clear" w:color="auto" w:fill="6F358A" w:themeFill="accent4"/>
            <w:vAlign w:val="center"/>
          </w:tcPr>
          <w:p w:rsidR="004740F2" w:rsidRPr="00D837E9" w:rsidRDefault="004740F2" w:rsidP="00C247A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1381F">
              <w:rPr>
                <w:rFonts w:ascii="Arial" w:hAnsi="Arial" w:cs="Arial"/>
                <w:b/>
                <w:color w:val="FFFFFF" w:themeColor="background1"/>
              </w:rPr>
              <w:t>ACCA Diploma in Financial and Management Accounting (RQF Level 3)</w:t>
            </w:r>
          </w:p>
        </w:tc>
      </w:tr>
      <w:tr w:rsidR="004740F2" w:rsidRPr="00111957" w:rsidTr="004740F2">
        <w:trPr>
          <w:gridAfter w:val="1"/>
          <w:wAfter w:w="64" w:type="dxa"/>
          <w:trHeight w:val="283"/>
        </w:trPr>
        <w:tc>
          <w:tcPr>
            <w:tcW w:w="824" w:type="dxa"/>
            <w:tcBorders>
              <w:bottom w:val="single" w:sz="4" w:space="0" w:color="D9D9D9" w:themeColor="background1" w:themeShade="D9"/>
            </w:tcBorders>
            <w:shd w:val="clear" w:color="auto" w:fill="3C3C3B"/>
            <w:vAlign w:val="center"/>
          </w:tcPr>
          <w:p w:rsidR="004740F2" w:rsidRPr="00170C77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70C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Paper</w:t>
            </w:r>
          </w:p>
        </w:tc>
        <w:tc>
          <w:tcPr>
            <w:tcW w:w="226" w:type="dxa"/>
            <w:gridSpan w:val="2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b/>
                <w:color w:val="3C3C3B"/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C9A2DB" w:themeFill="accent4" w:themeFillTint="66"/>
            <w:vAlign w:val="center"/>
          </w:tcPr>
          <w:p w:rsidR="004740F2" w:rsidRDefault="004740F2" w:rsidP="00C247A8">
            <w:pPr>
              <w:rPr>
                <w:rFonts w:ascii="Arial" w:hAnsi="Arial" w:cs="Arial"/>
                <w:b/>
                <w:color w:val="3C3C3B"/>
                <w:sz w:val="18"/>
                <w:szCs w:val="18"/>
              </w:rPr>
            </w:pPr>
            <w:r w:rsidRPr="009C17FA">
              <w:rPr>
                <w:rFonts w:ascii="Arial" w:hAnsi="Arial" w:cs="Arial"/>
                <w:b/>
                <w:color w:val="3C3C3B"/>
                <w:sz w:val="18"/>
                <w:szCs w:val="18"/>
              </w:rPr>
              <w:t>Start dates</w:t>
            </w:r>
          </w:p>
        </w:tc>
        <w:tc>
          <w:tcPr>
            <w:tcW w:w="3119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C9A2DB" w:themeFill="accent4" w:themeFillTint="66"/>
            <w:vAlign w:val="center"/>
          </w:tcPr>
          <w:p w:rsidR="004740F2" w:rsidRDefault="004740F2" w:rsidP="00C247A8">
            <w:pPr>
              <w:rPr>
                <w:rFonts w:ascii="Arial" w:hAnsi="Arial" w:cs="Arial"/>
                <w:b/>
                <w:color w:val="3C3C3B"/>
                <w:sz w:val="18"/>
                <w:szCs w:val="18"/>
              </w:rPr>
            </w:pPr>
            <w:r w:rsidRPr="009C17FA">
              <w:rPr>
                <w:rFonts w:ascii="Arial" w:hAnsi="Arial" w:cs="Arial"/>
                <w:b/>
                <w:color w:val="3C3C3B"/>
                <w:sz w:val="18"/>
                <w:szCs w:val="18"/>
              </w:rPr>
              <w:t>Duration in weeks</w:t>
            </w:r>
          </w:p>
        </w:tc>
        <w:tc>
          <w:tcPr>
            <w:tcW w:w="3314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9A2DB" w:themeFill="accent4" w:themeFillTint="66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b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C3C3B"/>
                <w:sz w:val="18"/>
                <w:szCs w:val="18"/>
              </w:rPr>
              <w:t>Fee (excludes VAT)</w:t>
            </w:r>
          </w:p>
        </w:tc>
      </w:tr>
      <w:tr w:rsidR="004740F2" w:rsidRPr="00111957" w:rsidTr="004740F2">
        <w:trPr>
          <w:gridAfter w:val="1"/>
          <w:wAfter w:w="64" w:type="dxa"/>
          <w:trHeight w:val="283"/>
        </w:trPr>
        <w:tc>
          <w:tcPr>
            <w:tcW w:w="8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b/>
                <w:color w:val="ED694C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ED694C"/>
                <w:sz w:val="18"/>
                <w:szCs w:val="18"/>
              </w:rPr>
              <w:t>FA2</w:t>
            </w:r>
          </w:p>
        </w:tc>
        <w:tc>
          <w:tcPr>
            <w:tcW w:w="226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3850F1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 w:rsidRPr="003850F1">
              <w:rPr>
                <w:rFonts w:ascii="Arial" w:hAnsi="Arial" w:cs="Arial"/>
                <w:color w:val="3C3C3B"/>
                <w:sz w:val="18"/>
                <w:szCs w:val="18"/>
              </w:rPr>
              <w:t>5 Jul, 6 Sep or 15 Nov</w:t>
            </w:r>
          </w:p>
        </w:tc>
        <w:tc>
          <w:tcPr>
            <w:tcW w:w="3119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color w:val="3C3C3B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color w:val="3C3C3B"/>
                <w:sz w:val="18"/>
                <w:szCs w:val="18"/>
              </w:rPr>
              <w:t>£270.83</w:t>
            </w:r>
          </w:p>
        </w:tc>
      </w:tr>
      <w:tr w:rsidR="004740F2" w:rsidRPr="00111957" w:rsidTr="004740F2">
        <w:trPr>
          <w:gridAfter w:val="1"/>
          <w:wAfter w:w="64" w:type="dxa"/>
          <w:trHeight w:val="283"/>
        </w:trPr>
        <w:tc>
          <w:tcPr>
            <w:tcW w:w="8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b/>
                <w:color w:val="ED694C"/>
                <w:sz w:val="18"/>
                <w:szCs w:val="18"/>
              </w:rPr>
            </w:pPr>
            <w:r w:rsidRPr="00111957">
              <w:rPr>
                <w:rFonts w:ascii="Arial" w:hAnsi="Arial" w:cs="Arial"/>
                <w:b/>
                <w:color w:val="ED694C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color w:val="ED694C"/>
                <w:sz w:val="18"/>
                <w:szCs w:val="18"/>
              </w:rPr>
              <w:t>2</w:t>
            </w:r>
          </w:p>
        </w:tc>
        <w:tc>
          <w:tcPr>
            <w:tcW w:w="226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3850F1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 w:rsidRPr="003850F1">
              <w:rPr>
                <w:rFonts w:ascii="Arial" w:hAnsi="Arial" w:cs="Arial"/>
                <w:color w:val="3C3C3B"/>
                <w:sz w:val="18"/>
                <w:szCs w:val="18"/>
              </w:rPr>
              <w:t>19 Jul, 6 Sep or 1 Nov</w:t>
            </w:r>
          </w:p>
        </w:tc>
        <w:tc>
          <w:tcPr>
            <w:tcW w:w="3119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color w:val="3C3C3B"/>
                <w:sz w:val="18"/>
                <w:szCs w:val="18"/>
              </w:rPr>
              <w:t>6</w:t>
            </w:r>
          </w:p>
        </w:tc>
        <w:tc>
          <w:tcPr>
            <w:tcW w:w="33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color w:val="3C3C3B"/>
                <w:sz w:val="18"/>
                <w:szCs w:val="18"/>
              </w:rPr>
              <w:t>£270.83</w:t>
            </w:r>
          </w:p>
        </w:tc>
      </w:tr>
      <w:tr w:rsidR="004740F2" w:rsidRPr="00A8087F" w:rsidTr="004740F2">
        <w:trPr>
          <w:trHeight w:val="113"/>
        </w:trPr>
        <w:tc>
          <w:tcPr>
            <w:tcW w:w="934" w:type="dxa"/>
            <w:gridSpan w:val="2"/>
            <w:vAlign w:val="center"/>
          </w:tcPr>
          <w:p w:rsidR="004740F2" w:rsidRPr="006B7E16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4740F2" w:rsidRPr="006B7E16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95" w:type="dxa"/>
            <w:gridSpan w:val="2"/>
          </w:tcPr>
          <w:p w:rsidR="004740F2" w:rsidRPr="00A8087F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2016" w:type="dxa"/>
            <w:gridSpan w:val="2"/>
          </w:tcPr>
          <w:p w:rsidR="004740F2" w:rsidRPr="00A8087F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584" w:type="dxa"/>
            <w:vAlign w:val="center"/>
          </w:tcPr>
          <w:p w:rsidR="004740F2" w:rsidRPr="00A8087F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603" w:type="dxa"/>
            <w:vAlign w:val="center"/>
          </w:tcPr>
          <w:p w:rsidR="004740F2" w:rsidRPr="00A8087F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4434" w:type="dxa"/>
            <w:gridSpan w:val="3"/>
            <w:shd w:val="clear" w:color="auto" w:fill="auto"/>
            <w:vAlign w:val="center"/>
          </w:tcPr>
          <w:p w:rsidR="004740F2" w:rsidRPr="00A8087F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</w:tr>
      <w:tr w:rsidR="004740F2" w:rsidRPr="00111957" w:rsidTr="004740F2">
        <w:trPr>
          <w:gridAfter w:val="1"/>
          <w:wAfter w:w="64" w:type="dxa"/>
          <w:trHeight w:val="340"/>
        </w:trPr>
        <w:tc>
          <w:tcPr>
            <w:tcW w:w="10402" w:type="dxa"/>
            <w:gridSpan w:val="10"/>
            <w:shd w:val="clear" w:color="auto" w:fill="6F358A" w:themeFill="accent4"/>
            <w:vAlign w:val="center"/>
          </w:tcPr>
          <w:p w:rsidR="004740F2" w:rsidRPr="00D837E9" w:rsidRDefault="004740F2" w:rsidP="00C247A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91381F">
              <w:rPr>
                <w:rFonts w:ascii="Arial" w:hAnsi="Arial" w:cs="Arial" w:hint="eastAsia"/>
                <w:b/>
                <w:color w:val="FFFFFF" w:themeColor="background1"/>
              </w:rPr>
              <w:t>Certified Accounting Technician</w:t>
            </w:r>
            <w:r>
              <w:rPr>
                <w:rFonts w:ascii="Arial" w:hAnsi="Arial" w:cs="Arial"/>
                <w:b/>
                <w:color w:val="FFFFFF" w:themeColor="background1"/>
              </w:rPr>
              <w:br/>
            </w:r>
            <w:r w:rsidRPr="001A18B7">
              <w:rPr>
                <w:rFonts w:ascii="Arial" w:hAnsi="Arial" w:cs="Arial" w:hint="eastAsia"/>
                <w:color w:val="FFFFFF" w:themeColor="background1"/>
                <w:sz w:val="18"/>
                <w:szCs w:val="18"/>
              </w:rPr>
              <w:t>Choose 2 from 3 option</w:t>
            </w:r>
            <w:r w:rsidRPr="001A18B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</w:t>
            </w:r>
            <w:r w:rsidRPr="001A18B7">
              <w:rPr>
                <w:rFonts w:ascii="Arial" w:hAnsi="Arial" w:cs="Arial" w:hint="eastAsia"/>
                <w:color w:val="FFFFFF" w:themeColor="background1"/>
                <w:sz w:val="18"/>
                <w:szCs w:val="18"/>
              </w:rPr>
              <w:t xml:space="preserve"> to complete Certified Accounting Technician</w:t>
            </w:r>
            <w:r w:rsidRPr="0091381F">
              <w:rPr>
                <w:rFonts w:ascii="Arial" w:hAnsi="Arial" w:cs="Arial" w:hint="eastAsia"/>
                <w:b/>
                <w:color w:val="FFFFFF" w:themeColor="background1"/>
              </w:rPr>
              <w:t xml:space="preserve">  </w:t>
            </w:r>
          </w:p>
        </w:tc>
      </w:tr>
      <w:tr w:rsidR="004740F2" w:rsidRPr="00111957" w:rsidTr="004740F2">
        <w:trPr>
          <w:gridAfter w:val="1"/>
          <w:wAfter w:w="64" w:type="dxa"/>
          <w:trHeight w:val="283"/>
        </w:trPr>
        <w:tc>
          <w:tcPr>
            <w:tcW w:w="824" w:type="dxa"/>
            <w:tcBorders>
              <w:bottom w:val="single" w:sz="4" w:space="0" w:color="D9D9D9" w:themeColor="background1" w:themeShade="D9"/>
            </w:tcBorders>
            <w:shd w:val="clear" w:color="auto" w:fill="3C3C3B"/>
            <w:vAlign w:val="center"/>
          </w:tcPr>
          <w:p w:rsidR="004740F2" w:rsidRPr="00170C77" w:rsidRDefault="004740F2" w:rsidP="00C247A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170C7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Paper</w:t>
            </w:r>
          </w:p>
        </w:tc>
        <w:tc>
          <w:tcPr>
            <w:tcW w:w="226" w:type="dxa"/>
            <w:gridSpan w:val="2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b/>
                <w:color w:val="3C3C3B"/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C9A2DB" w:themeFill="accent4" w:themeFillTint="66"/>
            <w:vAlign w:val="center"/>
          </w:tcPr>
          <w:p w:rsidR="004740F2" w:rsidRDefault="004740F2" w:rsidP="00C247A8">
            <w:pPr>
              <w:rPr>
                <w:rFonts w:ascii="Arial" w:hAnsi="Arial" w:cs="Arial"/>
                <w:b/>
                <w:color w:val="3C3C3B"/>
                <w:sz w:val="18"/>
                <w:szCs w:val="18"/>
              </w:rPr>
            </w:pPr>
            <w:bookmarkStart w:id="0" w:name="_GoBack"/>
            <w:bookmarkEnd w:id="0"/>
            <w:r w:rsidRPr="009C17FA">
              <w:rPr>
                <w:rFonts w:ascii="Arial" w:hAnsi="Arial" w:cs="Arial"/>
                <w:b/>
                <w:color w:val="3C3C3B"/>
                <w:sz w:val="18"/>
                <w:szCs w:val="18"/>
              </w:rPr>
              <w:t>Start dates</w:t>
            </w:r>
          </w:p>
        </w:tc>
        <w:tc>
          <w:tcPr>
            <w:tcW w:w="3119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C9A2DB" w:themeFill="accent4" w:themeFillTint="66"/>
            <w:vAlign w:val="center"/>
          </w:tcPr>
          <w:p w:rsidR="004740F2" w:rsidRDefault="004740F2" w:rsidP="00C247A8">
            <w:pPr>
              <w:rPr>
                <w:rFonts w:ascii="Arial" w:hAnsi="Arial" w:cs="Arial"/>
                <w:b/>
                <w:color w:val="3C3C3B"/>
                <w:sz w:val="18"/>
                <w:szCs w:val="18"/>
              </w:rPr>
            </w:pPr>
            <w:r w:rsidRPr="009C17FA">
              <w:rPr>
                <w:rFonts w:ascii="Arial" w:hAnsi="Arial" w:cs="Arial"/>
                <w:b/>
                <w:color w:val="3C3C3B"/>
                <w:sz w:val="18"/>
                <w:szCs w:val="18"/>
              </w:rPr>
              <w:t>Duration in weeks</w:t>
            </w:r>
          </w:p>
        </w:tc>
        <w:tc>
          <w:tcPr>
            <w:tcW w:w="3314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9A2DB" w:themeFill="accent4" w:themeFillTint="66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b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C3C3B"/>
                <w:sz w:val="18"/>
                <w:szCs w:val="18"/>
              </w:rPr>
              <w:t>Fee (excludes VAT)</w:t>
            </w:r>
          </w:p>
        </w:tc>
      </w:tr>
      <w:tr w:rsidR="004740F2" w:rsidRPr="00111957" w:rsidTr="004740F2">
        <w:trPr>
          <w:gridAfter w:val="1"/>
          <w:wAfter w:w="64" w:type="dxa"/>
          <w:trHeight w:val="283"/>
        </w:trPr>
        <w:tc>
          <w:tcPr>
            <w:tcW w:w="8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b/>
                <w:color w:val="ED694C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ED694C"/>
                <w:sz w:val="18"/>
                <w:szCs w:val="18"/>
              </w:rPr>
              <w:t>FAU</w:t>
            </w:r>
          </w:p>
        </w:tc>
        <w:tc>
          <w:tcPr>
            <w:tcW w:w="226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3850F1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 w:rsidRPr="003850F1">
              <w:rPr>
                <w:rFonts w:ascii="Arial" w:hAnsi="Arial" w:cs="Arial"/>
                <w:color w:val="3C3C3B"/>
                <w:sz w:val="18"/>
                <w:szCs w:val="18"/>
              </w:rPr>
              <w:t>27 Sep</w:t>
            </w:r>
          </w:p>
        </w:tc>
        <w:tc>
          <w:tcPr>
            <w:tcW w:w="3119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color w:val="3C3C3B"/>
                <w:sz w:val="18"/>
                <w:szCs w:val="18"/>
              </w:rPr>
              <w:t>5</w:t>
            </w:r>
          </w:p>
        </w:tc>
        <w:tc>
          <w:tcPr>
            <w:tcW w:w="33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color w:val="3C3C3B"/>
                <w:sz w:val="18"/>
                <w:szCs w:val="18"/>
              </w:rPr>
              <w:t>£291.67</w:t>
            </w:r>
          </w:p>
        </w:tc>
      </w:tr>
      <w:tr w:rsidR="004740F2" w:rsidRPr="00111957" w:rsidTr="004740F2">
        <w:trPr>
          <w:gridAfter w:val="1"/>
          <w:wAfter w:w="64" w:type="dxa"/>
          <w:trHeight w:val="283"/>
        </w:trPr>
        <w:tc>
          <w:tcPr>
            <w:tcW w:w="8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b/>
                <w:color w:val="ED694C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ED694C"/>
                <w:sz w:val="18"/>
                <w:szCs w:val="18"/>
              </w:rPr>
              <w:t>FTX</w:t>
            </w:r>
          </w:p>
        </w:tc>
        <w:tc>
          <w:tcPr>
            <w:tcW w:w="226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3850F1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 w:rsidRPr="003850F1">
              <w:rPr>
                <w:rFonts w:ascii="Arial" w:hAnsi="Arial" w:cs="Arial"/>
                <w:color w:val="3C3C3B"/>
                <w:sz w:val="18"/>
                <w:szCs w:val="18"/>
              </w:rPr>
              <w:t>6 Sep</w:t>
            </w:r>
          </w:p>
        </w:tc>
        <w:tc>
          <w:tcPr>
            <w:tcW w:w="3119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color w:val="3C3C3B"/>
                <w:sz w:val="18"/>
                <w:szCs w:val="18"/>
              </w:rPr>
              <w:t>8</w:t>
            </w:r>
          </w:p>
        </w:tc>
        <w:tc>
          <w:tcPr>
            <w:tcW w:w="33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color w:val="3C3C3B"/>
                <w:sz w:val="18"/>
                <w:szCs w:val="18"/>
              </w:rPr>
              <w:t>£291.67</w:t>
            </w:r>
          </w:p>
        </w:tc>
      </w:tr>
      <w:tr w:rsidR="004740F2" w:rsidRPr="00111957" w:rsidTr="004740F2">
        <w:trPr>
          <w:gridAfter w:val="1"/>
          <w:wAfter w:w="64" w:type="dxa"/>
          <w:trHeight w:val="283"/>
        </w:trPr>
        <w:tc>
          <w:tcPr>
            <w:tcW w:w="8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Default="004740F2" w:rsidP="00C247A8">
            <w:pPr>
              <w:rPr>
                <w:rFonts w:ascii="Arial" w:hAnsi="Arial" w:cs="Arial"/>
                <w:b/>
                <w:color w:val="ED694C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ED694C"/>
                <w:sz w:val="18"/>
                <w:szCs w:val="18"/>
              </w:rPr>
              <w:t>FFM</w:t>
            </w:r>
          </w:p>
        </w:tc>
        <w:tc>
          <w:tcPr>
            <w:tcW w:w="226" w:type="dxa"/>
            <w:gridSpan w:val="2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</w:p>
        </w:tc>
        <w:tc>
          <w:tcPr>
            <w:tcW w:w="291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3850F1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 w:rsidRPr="003850F1">
              <w:rPr>
                <w:rFonts w:ascii="Arial" w:hAnsi="Arial" w:cs="Arial"/>
                <w:color w:val="3C3C3B"/>
                <w:sz w:val="18"/>
                <w:szCs w:val="18"/>
              </w:rPr>
              <w:t>13 Sep</w:t>
            </w:r>
          </w:p>
        </w:tc>
        <w:tc>
          <w:tcPr>
            <w:tcW w:w="3119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color w:val="3C3C3B"/>
                <w:sz w:val="18"/>
                <w:szCs w:val="18"/>
              </w:rPr>
              <w:t>7</w:t>
            </w:r>
          </w:p>
        </w:tc>
        <w:tc>
          <w:tcPr>
            <w:tcW w:w="33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4740F2" w:rsidRPr="00111957" w:rsidRDefault="004740F2" w:rsidP="00C247A8">
            <w:pPr>
              <w:rPr>
                <w:rFonts w:ascii="Arial" w:hAnsi="Arial" w:cs="Arial"/>
                <w:color w:val="3C3C3B"/>
                <w:sz w:val="18"/>
                <w:szCs w:val="18"/>
              </w:rPr>
            </w:pPr>
            <w:r>
              <w:rPr>
                <w:rFonts w:ascii="Arial" w:hAnsi="Arial" w:cs="Arial"/>
                <w:color w:val="3C3C3B"/>
                <w:sz w:val="18"/>
                <w:szCs w:val="18"/>
              </w:rPr>
              <w:t>£291.67</w:t>
            </w:r>
          </w:p>
        </w:tc>
      </w:tr>
      <w:tr w:rsidR="00C247A8" w:rsidRPr="00A8087F" w:rsidTr="004740F2">
        <w:trPr>
          <w:trHeight w:val="113"/>
        </w:trPr>
        <w:tc>
          <w:tcPr>
            <w:tcW w:w="934" w:type="dxa"/>
            <w:gridSpan w:val="2"/>
          </w:tcPr>
          <w:p w:rsidR="00C247A8" w:rsidRPr="00A8087F" w:rsidRDefault="00C247A8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1895" w:type="dxa"/>
            <w:gridSpan w:val="2"/>
          </w:tcPr>
          <w:p w:rsidR="00C247A8" w:rsidRPr="00A8087F" w:rsidRDefault="00C247A8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2016" w:type="dxa"/>
            <w:gridSpan w:val="2"/>
          </w:tcPr>
          <w:p w:rsidR="00C247A8" w:rsidRPr="00A8087F" w:rsidRDefault="00C247A8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584" w:type="dxa"/>
          </w:tcPr>
          <w:p w:rsidR="00C247A8" w:rsidRPr="00A8087F" w:rsidRDefault="00C247A8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603" w:type="dxa"/>
          </w:tcPr>
          <w:p w:rsidR="00C247A8" w:rsidRPr="00A8087F" w:rsidRDefault="00C247A8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  <w:tc>
          <w:tcPr>
            <w:tcW w:w="4434" w:type="dxa"/>
            <w:gridSpan w:val="3"/>
            <w:shd w:val="clear" w:color="auto" w:fill="auto"/>
            <w:vAlign w:val="center"/>
          </w:tcPr>
          <w:p w:rsidR="00C247A8" w:rsidRPr="00A8087F" w:rsidRDefault="00C247A8" w:rsidP="00C247A8">
            <w:pPr>
              <w:rPr>
                <w:rFonts w:ascii="Arial" w:hAnsi="Arial" w:cs="Arial"/>
                <w:b/>
                <w:color w:val="FFFFFF" w:themeColor="background1"/>
                <w:sz w:val="4"/>
                <w:szCs w:val="4"/>
              </w:rPr>
            </w:pPr>
          </w:p>
        </w:tc>
      </w:tr>
    </w:tbl>
    <w:p w:rsidR="0091381F" w:rsidRDefault="0091381F" w:rsidP="00A73956">
      <w:pPr>
        <w:rPr>
          <w:rFonts w:ascii="Arial" w:hAnsi="Arial" w:cs="Arial"/>
        </w:rPr>
      </w:pPr>
    </w:p>
    <w:p w:rsidR="00AF420F" w:rsidRPr="00D837E9" w:rsidRDefault="00CC1118" w:rsidP="00931420">
      <w:pPr>
        <w:rPr>
          <w:rFonts w:ascii="Arial" w:hAnsi="Arial" w:cs="Arial"/>
        </w:rPr>
      </w:pPr>
      <w:r w:rsidRPr="009F2FC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3AA5AEDA" wp14:editId="0131AB74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6645910" cy="1546860"/>
                <wp:effectExtent l="0" t="0" r="254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15468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118" w:rsidRDefault="00CC1118" w:rsidP="00CC1118">
                            <w:pPr>
                              <w:rPr>
                                <w:rFonts w:ascii="Arial" w:hAnsi="Arial" w:cs="Arial"/>
                                <w:b/>
                                <w:color w:val="3C3C3B"/>
                                <w:sz w:val="24"/>
                                <w:szCs w:val="24"/>
                              </w:rPr>
                            </w:pPr>
                            <w:r w:rsidRPr="004740F2">
                              <w:rPr>
                                <w:rFonts w:ascii="Arial" w:hAnsi="Arial" w:cs="Arial"/>
                                <w:b/>
                                <w:color w:val="3C3C3B"/>
                                <w:sz w:val="24"/>
                                <w:szCs w:val="24"/>
                              </w:rPr>
                              <w:t>Important Information</w:t>
                            </w:r>
                          </w:p>
                          <w:p w:rsidR="00CC1118" w:rsidRPr="00D52496" w:rsidRDefault="00CC1118" w:rsidP="00CC1118">
                            <w:pPr>
                              <w:rPr>
                                <w:rFonts w:ascii="Arial" w:hAnsi="Arial" w:cs="Arial"/>
                                <w:bCs/>
                                <w:color w:val="3C3C3B"/>
                                <w:sz w:val="18"/>
                                <w:szCs w:val="18"/>
                              </w:rPr>
                            </w:pPr>
                            <w:r w:rsidRPr="00D52496">
                              <w:rPr>
                                <w:rFonts w:ascii="Arial" w:hAnsi="Arial" w:cs="Arial"/>
                                <w:bCs/>
                                <w:color w:val="3C3C3B"/>
                                <w:sz w:val="18"/>
                                <w:szCs w:val="18"/>
                              </w:rPr>
                              <w:t>Exam fees are not included in the course price</w:t>
                            </w:r>
                          </w:p>
                          <w:p w:rsidR="00CC1118" w:rsidRPr="004740F2" w:rsidRDefault="00CC1118" w:rsidP="00CC1118">
                            <w:pPr>
                              <w:rPr>
                                <w:rFonts w:ascii="Arial" w:hAnsi="Arial" w:cs="Arial"/>
                                <w:color w:val="3C3C3B"/>
                                <w:sz w:val="18"/>
                                <w:szCs w:val="18"/>
                              </w:rPr>
                            </w:pPr>
                            <w:r w:rsidRPr="004740F2">
                              <w:rPr>
                                <w:rFonts w:ascii="Arial" w:hAnsi="Arial" w:cs="Arial"/>
                                <w:color w:val="3C3C3B"/>
                                <w:sz w:val="18"/>
                                <w:szCs w:val="18"/>
                              </w:rPr>
                              <w:t xml:space="preserve">For Foundations in Accountancy Diploma </w:t>
                            </w:r>
                            <w:r>
                              <w:rPr>
                                <w:rFonts w:ascii="Arial" w:hAnsi="Arial" w:cs="Arial"/>
                                <w:color w:val="3C3C3B"/>
                                <w:sz w:val="18"/>
                                <w:szCs w:val="18"/>
                              </w:rPr>
                              <w:t>papers</w:t>
                            </w:r>
                            <w:r w:rsidRPr="004740F2">
                              <w:rPr>
                                <w:rFonts w:ascii="Arial" w:hAnsi="Arial" w:cs="Arial"/>
                                <w:color w:val="3C3C3B"/>
                                <w:sz w:val="18"/>
                                <w:szCs w:val="18"/>
                              </w:rPr>
                              <w:t xml:space="preserve"> BT, FA and MA please see our A</w:t>
                            </w:r>
                            <w:r>
                              <w:rPr>
                                <w:rFonts w:ascii="Arial" w:hAnsi="Arial" w:cs="Arial"/>
                                <w:color w:val="3C3C3B"/>
                                <w:sz w:val="18"/>
                                <w:szCs w:val="18"/>
                              </w:rPr>
                              <w:t>CCA online classroom timetable.</w:t>
                            </w:r>
                          </w:p>
                          <w:p w:rsidR="00CC1118" w:rsidRPr="004740F2" w:rsidRDefault="00CC1118" w:rsidP="00CC1118">
                            <w:pPr>
                              <w:rPr>
                                <w:rFonts w:ascii="Arial" w:hAnsi="Arial" w:cs="Arial"/>
                                <w:b/>
                                <w:color w:val="3C3C3B"/>
                                <w:sz w:val="18"/>
                                <w:szCs w:val="18"/>
                              </w:rPr>
                            </w:pPr>
                            <w:r w:rsidRPr="004740F2">
                              <w:rPr>
                                <w:rFonts w:ascii="Arial" w:hAnsi="Arial" w:cs="Arial"/>
                                <w:b/>
                                <w:color w:val="3C3C3B"/>
                                <w:sz w:val="18"/>
                                <w:szCs w:val="18"/>
                              </w:rPr>
                              <w:t>Course Materials</w:t>
                            </w:r>
                          </w:p>
                          <w:p w:rsidR="00CC1118" w:rsidRPr="002B14CD" w:rsidRDefault="00CC1118" w:rsidP="00CC1118">
                            <w:pPr>
                              <w:rPr>
                                <w:rFonts w:ascii="Arial" w:hAnsi="Arial" w:cs="Arial"/>
                                <w:color w:val="3C3C3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C3C3B"/>
                                <w:sz w:val="18"/>
                                <w:szCs w:val="18"/>
                              </w:rPr>
                              <w:t>A</w:t>
                            </w:r>
                            <w:r w:rsidRPr="004740F2">
                              <w:rPr>
                                <w:rFonts w:ascii="Arial" w:hAnsi="Arial" w:cs="Arial"/>
                                <w:color w:val="3C3C3B"/>
                                <w:sz w:val="18"/>
                                <w:szCs w:val="18"/>
                              </w:rPr>
                              <w:t xml:space="preserve">ccess to the online resources </w:t>
                            </w:r>
                            <w:r>
                              <w:rPr>
                                <w:rFonts w:ascii="Arial" w:hAnsi="Arial" w:cs="Arial"/>
                                <w:color w:val="3C3C3B"/>
                                <w:sz w:val="18"/>
                                <w:szCs w:val="18"/>
                              </w:rPr>
                              <w:t xml:space="preserve">will last for </w:t>
                            </w:r>
                            <w:r w:rsidRPr="004740F2">
                              <w:rPr>
                                <w:rFonts w:ascii="Arial" w:hAnsi="Arial" w:cs="Arial"/>
                                <w:color w:val="3C3C3B"/>
                                <w:sz w:val="18"/>
                                <w:szCs w:val="18"/>
                              </w:rPr>
                              <w:t>six months from the course start date</w:t>
                            </w:r>
                            <w:r>
                              <w:rPr>
                                <w:rFonts w:ascii="Arial" w:hAnsi="Arial" w:cs="Arial"/>
                                <w:color w:val="3C3C3B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5AEDA" id="_x0000_s1027" type="#_x0000_t202" style="position:absolute;margin-left:0;margin-top:3.55pt;width:523.3pt;height:121.8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CAzPwIAAGEEAAAOAAAAZHJzL2Uyb0RvYy54bWysVNuO0zAQfUfiHyy/0zQlDW3UdLV0WYS0&#10;XKRdPsB1nMbC9hjbbbJ8PWMnLQXeEC+RPTM+M3PmTDY3g1bkJJyXYGqaz+aUCMOhkeZQ069P969W&#10;lPjATMMUGFHTZ+Hpzfbli01vK7GADlQjHEEQ46ve1rQLwVZZ5nknNPMzsMKgswWnWcCrO2SNYz2i&#10;a5Ut5vMy68E11gEX3qP1bnTSbcJvW8HD57b1IhBVU6wtpK9L3338ZtsNqw6O2U7yqQz2D1VoJg0m&#10;vUDdscDI0cm/oLTkDjy0YcZBZ9C2kovUA3aTz//o5rFjVqRekBxvLzT5/wfLP52+OCKbmpaUGKZx&#10;RE9iCOQtDGQR2emtrzDo0WJYGNCMU06devsA/JsnBnYdMwdx6xz0nWANVpfHl9nV0xHHR5B9/xEa&#10;TMOOARLQ0DodqUMyCKLjlJ4vk4mlcDSWZbFc5+ji6MuXRbkq0+wyVp2fW+fDewGaxENNHY4+wbPT&#10;gw+xHFadQ2I2D0o291KpdIlyEzvlyImhUBjnwoQiPVdHjfWOdhTcfJIMmlFYo3l1NmOKJNyIlBL+&#10;lkQZ0td0vVwsE7CBmD3pT8uAS6CkrmnCmnJEMt+ZJoUEJtV4xiTKTOxGQkdqw7Af0hhfn4e2h+YZ&#10;6XYwah53FA8duB+U9Kj3mvrvR+YEJeqDwZGt86KIC5IuxfLNAi/u2rO/9jDDEaqmgZLxuAtpqSKZ&#10;Bm5xtK1MpEcNjJVMJaOOEzXTzsVFub6nqF9/hu1PAAAA//8DAFBLAwQUAAYACAAAACEAZpfQgNsA&#10;AAAHAQAADwAAAGRycy9kb3ducmV2LnhtbEyPwU7DMBBE70j8g7VI3KjdChIUsqkQEqoQF2j7AW68&#10;JBbxOrWdNvw97gmOoxnNvKnXsxvEiUK0nhGWCwWCuPXGcoew373ePYKISbPRg2dC+KEI6+b6qtaV&#10;8Wf+pNM2dSKXcKw0Qp/SWEkZ256cjgs/EmfvywenU5ahkybocy53g1wpVUinLeeFXo/00lP7vZ0c&#10;gvwIdtoXmzcbN+9Wlvo4x/mIeHszPz+BSDSnvzBc8DM6NJnp4Cc2UQwI+UhCKJcgLqa6LwoQB4TV&#10;gypBNrX8z9/8AgAA//8DAFBLAQItABQABgAIAAAAIQC2gziS/gAAAOEBAAATAAAAAAAAAAAAAAAA&#10;AAAAAABbQ29udGVudF9UeXBlc10ueG1sUEsBAi0AFAAGAAgAAAAhADj9If/WAAAAlAEAAAsAAAAA&#10;AAAAAAAAAAAALwEAAF9yZWxzLy5yZWxzUEsBAi0AFAAGAAgAAAAhALaAIDM/AgAAYQQAAA4AAAAA&#10;AAAAAAAAAAAALgIAAGRycy9lMm9Eb2MueG1sUEsBAi0AFAAGAAgAAAAhAGaX0IDbAAAABwEAAA8A&#10;AAAAAAAAAAAAAAAAmQQAAGRycy9kb3ducmV2LnhtbFBLBQYAAAAABAAEAPMAAAChBQAAAAA=&#10;" fillcolor="#e4d0ed [663]" stroked="f">
                <v:textbox>
                  <w:txbxContent>
                    <w:p w:rsidR="00CC1118" w:rsidRDefault="00CC1118" w:rsidP="00CC1118">
                      <w:pPr>
                        <w:rPr>
                          <w:rFonts w:ascii="Arial" w:hAnsi="Arial" w:cs="Arial"/>
                          <w:b/>
                          <w:color w:val="3C3C3B"/>
                          <w:sz w:val="24"/>
                          <w:szCs w:val="24"/>
                        </w:rPr>
                      </w:pPr>
                      <w:r w:rsidRPr="004740F2">
                        <w:rPr>
                          <w:rFonts w:ascii="Arial" w:hAnsi="Arial" w:cs="Arial"/>
                          <w:b/>
                          <w:color w:val="3C3C3B"/>
                          <w:sz w:val="24"/>
                          <w:szCs w:val="24"/>
                        </w:rPr>
                        <w:t>Important Information</w:t>
                      </w:r>
                    </w:p>
                    <w:p w:rsidR="00CC1118" w:rsidRPr="00D52496" w:rsidRDefault="00CC1118" w:rsidP="00CC1118">
                      <w:pPr>
                        <w:rPr>
                          <w:rFonts w:ascii="Arial" w:hAnsi="Arial" w:cs="Arial"/>
                          <w:bCs/>
                          <w:color w:val="3C3C3B"/>
                          <w:sz w:val="18"/>
                          <w:szCs w:val="18"/>
                        </w:rPr>
                      </w:pPr>
                      <w:r w:rsidRPr="00D52496">
                        <w:rPr>
                          <w:rFonts w:ascii="Arial" w:hAnsi="Arial" w:cs="Arial"/>
                          <w:bCs/>
                          <w:color w:val="3C3C3B"/>
                          <w:sz w:val="18"/>
                          <w:szCs w:val="18"/>
                        </w:rPr>
                        <w:t>Exam fees are not included in the course price</w:t>
                      </w:r>
                    </w:p>
                    <w:p w:rsidR="00CC1118" w:rsidRPr="004740F2" w:rsidRDefault="00CC1118" w:rsidP="00CC1118">
                      <w:pPr>
                        <w:rPr>
                          <w:rFonts w:ascii="Arial" w:hAnsi="Arial" w:cs="Arial"/>
                          <w:color w:val="3C3C3B"/>
                          <w:sz w:val="18"/>
                          <w:szCs w:val="18"/>
                        </w:rPr>
                      </w:pPr>
                      <w:r w:rsidRPr="004740F2">
                        <w:rPr>
                          <w:rFonts w:ascii="Arial" w:hAnsi="Arial" w:cs="Arial"/>
                          <w:color w:val="3C3C3B"/>
                          <w:sz w:val="18"/>
                          <w:szCs w:val="18"/>
                        </w:rPr>
                        <w:t xml:space="preserve">For Foundations in Accountancy Diploma </w:t>
                      </w:r>
                      <w:r>
                        <w:rPr>
                          <w:rFonts w:ascii="Arial" w:hAnsi="Arial" w:cs="Arial"/>
                          <w:color w:val="3C3C3B"/>
                          <w:sz w:val="18"/>
                          <w:szCs w:val="18"/>
                        </w:rPr>
                        <w:t>papers</w:t>
                      </w:r>
                      <w:r w:rsidRPr="004740F2">
                        <w:rPr>
                          <w:rFonts w:ascii="Arial" w:hAnsi="Arial" w:cs="Arial"/>
                          <w:color w:val="3C3C3B"/>
                          <w:sz w:val="18"/>
                          <w:szCs w:val="18"/>
                        </w:rPr>
                        <w:t xml:space="preserve"> BT, FA and MA please see our A</w:t>
                      </w:r>
                      <w:r>
                        <w:rPr>
                          <w:rFonts w:ascii="Arial" w:hAnsi="Arial" w:cs="Arial"/>
                          <w:color w:val="3C3C3B"/>
                          <w:sz w:val="18"/>
                          <w:szCs w:val="18"/>
                        </w:rPr>
                        <w:t>CCA online classroom timetable.</w:t>
                      </w:r>
                    </w:p>
                    <w:p w:rsidR="00CC1118" w:rsidRPr="004740F2" w:rsidRDefault="00CC1118" w:rsidP="00CC1118">
                      <w:pPr>
                        <w:rPr>
                          <w:rFonts w:ascii="Arial" w:hAnsi="Arial" w:cs="Arial"/>
                          <w:b/>
                          <w:color w:val="3C3C3B"/>
                          <w:sz w:val="18"/>
                          <w:szCs w:val="18"/>
                        </w:rPr>
                      </w:pPr>
                      <w:r w:rsidRPr="004740F2">
                        <w:rPr>
                          <w:rFonts w:ascii="Arial" w:hAnsi="Arial" w:cs="Arial"/>
                          <w:b/>
                          <w:color w:val="3C3C3B"/>
                          <w:sz w:val="18"/>
                          <w:szCs w:val="18"/>
                        </w:rPr>
                        <w:t>Course Materials</w:t>
                      </w:r>
                    </w:p>
                    <w:p w:rsidR="00CC1118" w:rsidRPr="002B14CD" w:rsidRDefault="00CC1118" w:rsidP="00CC1118">
                      <w:pPr>
                        <w:rPr>
                          <w:rFonts w:ascii="Arial" w:hAnsi="Arial" w:cs="Arial"/>
                          <w:color w:val="3C3C3B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C3C3B"/>
                          <w:sz w:val="18"/>
                          <w:szCs w:val="18"/>
                        </w:rPr>
                        <w:t>A</w:t>
                      </w:r>
                      <w:r w:rsidRPr="004740F2">
                        <w:rPr>
                          <w:rFonts w:ascii="Arial" w:hAnsi="Arial" w:cs="Arial"/>
                          <w:color w:val="3C3C3B"/>
                          <w:sz w:val="18"/>
                          <w:szCs w:val="18"/>
                        </w:rPr>
                        <w:t xml:space="preserve">ccess to the online resources </w:t>
                      </w:r>
                      <w:r>
                        <w:rPr>
                          <w:rFonts w:ascii="Arial" w:hAnsi="Arial" w:cs="Arial"/>
                          <w:color w:val="3C3C3B"/>
                          <w:sz w:val="18"/>
                          <w:szCs w:val="18"/>
                        </w:rPr>
                        <w:t xml:space="preserve">will last for </w:t>
                      </w:r>
                      <w:r w:rsidRPr="004740F2">
                        <w:rPr>
                          <w:rFonts w:ascii="Arial" w:hAnsi="Arial" w:cs="Arial"/>
                          <w:color w:val="3C3C3B"/>
                          <w:sz w:val="18"/>
                          <w:szCs w:val="18"/>
                        </w:rPr>
                        <w:t>six months from the course start date</w:t>
                      </w:r>
                      <w:r>
                        <w:rPr>
                          <w:rFonts w:ascii="Arial" w:hAnsi="Arial" w:cs="Arial"/>
                          <w:color w:val="3C3C3B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F420F" w:rsidRPr="00D837E9" w:rsidSect="004931C0">
      <w:footerReference w:type="default" r:id="rId9"/>
      <w:pgSz w:w="11906" w:h="16838"/>
      <w:pgMar w:top="720" w:right="720" w:bottom="851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7FA" w:rsidRDefault="009C17FA" w:rsidP="004931C0">
      <w:pPr>
        <w:spacing w:after="0" w:line="240" w:lineRule="auto"/>
      </w:pPr>
      <w:r>
        <w:separator/>
      </w:r>
    </w:p>
  </w:endnote>
  <w:endnote w:type="continuationSeparator" w:id="0">
    <w:p w:rsidR="009C17FA" w:rsidRDefault="009C17FA" w:rsidP="0049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C0" w:rsidRPr="004931C0" w:rsidRDefault="004931C0" w:rsidP="004931C0">
    <w:pPr>
      <w:ind w:left="2880" w:hanging="2880"/>
      <w:rPr>
        <w:rFonts w:ascii="Arial" w:eastAsia="Times New Roman" w:hAnsi="Arial" w:cs="Arial"/>
        <w:color w:val="3C3C3B"/>
        <w:sz w:val="18"/>
        <w:szCs w:val="18"/>
        <w:lang w:eastAsia="en-GB"/>
      </w:rPr>
    </w:pPr>
    <w:r w:rsidRPr="00702404">
      <w:rPr>
        <w:rFonts w:ascii="Arial" w:hAnsi="Arial" w:cs="Arial"/>
        <w:b/>
        <w:color w:val="3C3C3B"/>
        <w:sz w:val="18"/>
        <w:szCs w:val="18"/>
      </w:rPr>
      <w:t>ACCA Connect</w:t>
    </w:r>
    <w:r w:rsidRPr="00702404">
      <w:rPr>
        <w:rFonts w:ascii="Arial" w:hAnsi="Arial" w:cs="Arial"/>
        <w:color w:val="3C3C3B"/>
        <w:sz w:val="18"/>
        <w:szCs w:val="18"/>
      </w:rPr>
      <w:tab/>
    </w:r>
    <w:r w:rsidRPr="00702404">
      <w:rPr>
        <w:rFonts w:ascii="Arial" w:eastAsia="Times New Roman" w:hAnsi="Arial" w:cs="Arial"/>
        <w:color w:val="3C3C3B"/>
        <w:sz w:val="18"/>
        <w:szCs w:val="18"/>
        <w:lang w:eastAsia="en-GB"/>
      </w:rPr>
      <w:t>ACCA Connect, 110 Queen Street, Glasgow, G1 3BX</w:t>
    </w:r>
    <w:r w:rsidRPr="00702404">
      <w:rPr>
        <w:rFonts w:ascii="Arial" w:eastAsia="Times New Roman" w:hAnsi="Arial" w:cs="Arial"/>
        <w:color w:val="3C3C3B"/>
        <w:sz w:val="18"/>
        <w:szCs w:val="18"/>
        <w:lang w:eastAsia="en-GB"/>
      </w:rPr>
      <w:br/>
      <w:t xml:space="preserve">Email: </w:t>
    </w:r>
    <w:hyperlink r:id="rId1" w:history="1">
      <w:r w:rsidRPr="00702404">
        <w:rPr>
          <w:rStyle w:val="Hyperlink"/>
          <w:rFonts w:ascii="Arial" w:eastAsia="Times New Roman" w:hAnsi="Arial" w:cs="Arial"/>
          <w:color w:val="3C3C3B"/>
          <w:sz w:val="18"/>
          <w:szCs w:val="18"/>
          <w:lang w:eastAsia="en-GB"/>
        </w:rPr>
        <w:t>info@accaglobal.com</w:t>
      </w:r>
    </w:hyperlink>
    <w:r w:rsidRPr="00702404">
      <w:rPr>
        <w:rFonts w:ascii="Arial" w:eastAsia="Times New Roman" w:hAnsi="Arial" w:cs="Arial"/>
        <w:color w:val="3C3C3B"/>
        <w:sz w:val="18"/>
        <w:szCs w:val="18"/>
        <w:lang w:eastAsia="en-GB"/>
      </w:rPr>
      <w:t xml:space="preserve">  |  Phone: +44 (0)141 582 2000  |  Website: </w:t>
    </w:r>
    <w:hyperlink r:id="rId2" w:history="1">
      <w:r w:rsidRPr="00702404">
        <w:rPr>
          <w:rStyle w:val="Hyperlink"/>
          <w:rFonts w:ascii="Arial" w:eastAsia="Times New Roman" w:hAnsi="Arial" w:cs="Arial"/>
          <w:color w:val="3C3C3B"/>
          <w:sz w:val="18"/>
          <w:szCs w:val="18"/>
          <w:lang w:eastAsia="en-GB"/>
        </w:rPr>
        <w:t>www.accaglobal.com</w:t>
      </w:r>
    </w:hyperlink>
    <w:r w:rsidRPr="00702404">
      <w:rPr>
        <w:rFonts w:ascii="Arial" w:eastAsia="Times New Roman" w:hAnsi="Arial" w:cs="Arial"/>
        <w:color w:val="3C3C3B"/>
        <w:sz w:val="18"/>
        <w:szCs w:val="18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7FA" w:rsidRDefault="009C17FA" w:rsidP="004931C0">
      <w:pPr>
        <w:spacing w:after="0" w:line="240" w:lineRule="auto"/>
      </w:pPr>
      <w:r>
        <w:separator/>
      </w:r>
    </w:p>
  </w:footnote>
  <w:footnote w:type="continuationSeparator" w:id="0">
    <w:p w:rsidR="009C17FA" w:rsidRDefault="009C17FA" w:rsidP="00493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038A3"/>
    <w:multiLevelType w:val="hybridMultilevel"/>
    <w:tmpl w:val="27A2B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6642E"/>
    <w:multiLevelType w:val="hybridMultilevel"/>
    <w:tmpl w:val="89202EB4"/>
    <w:lvl w:ilvl="0" w:tplc="6DA252E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7FA"/>
    <w:rsid w:val="0002313A"/>
    <w:rsid w:val="000459C5"/>
    <w:rsid w:val="00055A29"/>
    <w:rsid w:val="00082F82"/>
    <w:rsid w:val="000D69BB"/>
    <w:rsid w:val="000F1D06"/>
    <w:rsid w:val="00111957"/>
    <w:rsid w:val="00136293"/>
    <w:rsid w:val="00146460"/>
    <w:rsid w:val="00163C75"/>
    <w:rsid w:val="00170C77"/>
    <w:rsid w:val="001A18B7"/>
    <w:rsid w:val="001C4D4D"/>
    <w:rsid w:val="001D0276"/>
    <w:rsid w:val="001D79A2"/>
    <w:rsid w:val="00213511"/>
    <w:rsid w:val="00235F97"/>
    <w:rsid w:val="00237FE0"/>
    <w:rsid w:val="00260AB5"/>
    <w:rsid w:val="00270505"/>
    <w:rsid w:val="0027569B"/>
    <w:rsid w:val="00277249"/>
    <w:rsid w:val="00280A38"/>
    <w:rsid w:val="002819BB"/>
    <w:rsid w:val="00287C3A"/>
    <w:rsid w:val="002B017A"/>
    <w:rsid w:val="002B14CD"/>
    <w:rsid w:val="002B52DA"/>
    <w:rsid w:val="002F23B5"/>
    <w:rsid w:val="0030432B"/>
    <w:rsid w:val="00366A3B"/>
    <w:rsid w:val="003850F1"/>
    <w:rsid w:val="00395329"/>
    <w:rsid w:val="003B50DE"/>
    <w:rsid w:val="003C00E0"/>
    <w:rsid w:val="003C5826"/>
    <w:rsid w:val="003E534A"/>
    <w:rsid w:val="00416AD1"/>
    <w:rsid w:val="004307A9"/>
    <w:rsid w:val="004548F8"/>
    <w:rsid w:val="00456C7F"/>
    <w:rsid w:val="004740F2"/>
    <w:rsid w:val="004931C0"/>
    <w:rsid w:val="004964B4"/>
    <w:rsid w:val="004A20D3"/>
    <w:rsid w:val="004C59C4"/>
    <w:rsid w:val="004E4211"/>
    <w:rsid w:val="00511320"/>
    <w:rsid w:val="005927C4"/>
    <w:rsid w:val="005B0BC2"/>
    <w:rsid w:val="00625C92"/>
    <w:rsid w:val="006400C7"/>
    <w:rsid w:val="006B7E16"/>
    <w:rsid w:val="006D5EDE"/>
    <w:rsid w:val="006F397A"/>
    <w:rsid w:val="00731A31"/>
    <w:rsid w:val="00763227"/>
    <w:rsid w:val="00797F0E"/>
    <w:rsid w:val="007A7E1F"/>
    <w:rsid w:val="007B0C37"/>
    <w:rsid w:val="007B4E6A"/>
    <w:rsid w:val="007B5B3C"/>
    <w:rsid w:val="008479BE"/>
    <w:rsid w:val="0085015F"/>
    <w:rsid w:val="008A1B84"/>
    <w:rsid w:val="008E2D32"/>
    <w:rsid w:val="0091381F"/>
    <w:rsid w:val="00927485"/>
    <w:rsid w:val="00931420"/>
    <w:rsid w:val="00947B1F"/>
    <w:rsid w:val="009624C8"/>
    <w:rsid w:val="00997727"/>
    <w:rsid w:val="009C17FA"/>
    <w:rsid w:val="009D14DE"/>
    <w:rsid w:val="009F2013"/>
    <w:rsid w:val="009F2FC4"/>
    <w:rsid w:val="00A14A8B"/>
    <w:rsid w:val="00A21B3C"/>
    <w:rsid w:val="00A528D5"/>
    <w:rsid w:val="00A6143D"/>
    <w:rsid w:val="00A71E50"/>
    <w:rsid w:val="00A73956"/>
    <w:rsid w:val="00A8087F"/>
    <w:rsid w:val="00A9278F"/>
    <w:rsid w:val="00AC348D"/>
    <w:rsid w:val="00AD5051"/>
    <w:rsid w:val="00AE1A1E"/>
    <w:rsid w:val="00AF110D"/>
    <w:rsid w:val="00AF420F"/>
    <w:rsid w:val="00B2169E"/>
    <w:rsid w:val="00B26053"/>
    <w:rsid w:val="00B321EB"/>
    <w:rsid w:val="00B32CE0"/>
    <w:rsid w:val="00B8183C"/>
    <w:rsid w:val="00BE5F18"/>
    <w:rsid w:val="00C10D6D"/>
    <w:rsid w:val="00C247A8"/>
    <w:rsid w:val="00C31CAE"/>
    <w:rsid w:val="00C6211C"/>
    <w:rsid w:val="00C83914"/>
    <w:rsid w:val="00CA0D14"/>
    <w:rsid w:val="00CA75CA"/>
    <w:rsid w:val="00CB334E"/>
    <w:rsid w:val="00CC1118"/>
    <w:rsid w:val="00CE7B38"/>
    <w:rsid w:val="00D24B25"/>
    <w:rsid w:val="00D7776B"/>
    <w:rsid w:val="00D837E9"/>
    <w:rsid w:val="00DA7634"/>
    <w:rsid w:val="00DB0D6F"/>
    <w:rsid w:val="00DB7E32"/>
    <w:rsid w:val="00E05BC8"/>
    <w:rsid w:val="00E242C5"/>
    <w:rsid w:val="00E41156"/>
    <w:rsid w:val="00E77C7A"/>
    <w:rsid w:val="00E85A66"/>
    <w:rsid w:val="00E93FAB"/>
    <w:rsid w:val="00EB4031"/>
    <w:rsid w:val="00EE6F83"/>
    <w:rsid w:val="00F205D0"/>
    <w:rsid w:val="00F30577"/>
    <w:rsid w:val="00F35D21"/>
    <w:rsid w:val="00F9664D"/>
    <w:rsid w:val="00FA2191"/>
    <w:rsid w:val="00FB2913"/>
    <w:rsid w:val="00FC40DC"/>
    <w:rsid w:val="00FD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2A4837"/>
  <w15:docId w15:val="{507612AA-1CBD-4486-87A3-F09981F5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6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320"/>
    <w:rPr>
      <w:color w:val="007BFF"/>
      <w:u w:val="none"/>
    </w:rPr>
  </w:style>
  <w:style w:type="paragraph" w:styleId="ListParagraph">
    <w:name w:val="List Paragraph"/>
    <w:basedOn w:val="Normal"/>
    <w:uiPriority w:val="34"/>
    <w:qFormat/>
    <w:rsid w:val="000D69BB"/>
    <w:pPr>
      <w:ind w:left="720"/>
      <w:contextualSpacing/>
    </w:pPr>
  </w:style>
  <w:style w:type="table" w:styleId="TableGrid">
    <w:name w:val="Table Grid"/>
    <w:basedOn w:val="TableNormal"/>
    <w:uiPriority w:val="59"/>
    <w:rsid w:val="00B26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31A3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C0"/>
  </w:style>
  <w:style w:type="paragraph" w:styleId="Footer">
    <w:name w:val="footer"/>
    <w:basedOn w:val="Normal"/>
    <w:link w:val="FooterChar"/>
    <w:uiPriority w:val="99"/>
    <w:unhideWhenUsed/>
    <w:rsid w:val="00493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caglobal.com" TargetMode="External"/><Relationship Id="rId1" Type="http://schemas.openxmlformats.org/officeDocument/2006/relationships/hyperlink" Target="mailto:info@accaglobal.com" TargetMode="External"/></Relationships>
</file>

<file path=word/theme/theme1.xml><?xml version="1.0" encoding="utf-8"?>
<a:theme xmlns:a="http://schemas.openxmlformats.org/drawingml/2006/main" name="Office Theme">
  <a:themeElements>
    <a:clrScheme name="BPP">
      <a:dk1>
        <a:srgbClr val="3C3C3B"/>
      </a:dk1>
      <a:lt1>
        <a:sysClr val="window" lastClr="FFFFFF"/>
      </a:lt1>
      <a:dk2>
        <a:srgbClr val="1F497D"/>
      </a:dk2>
      <a:lt2>
        <a:srgbClr val="EEECE1"/>
      </a:lt2>
      <a:accent1>
        <a:srgbClr val="E84744"/>
      </a:accent1>
      <a:accent2>
        <a:srgbClr val="3763AD"/>
      </a:accent2>
      <a:accent3>
        <a:srgbClr val="66BCB4"/>
      </a:accent3>
      <a:accent4>
        <a:srgbClr val="6F358A"/>
      </a:accent4>
      <a:accent5>
        <a:srgbClr val="F9B049"/>
      </a:accent5>
      <a:accent6>
        <a:srgbClr val="ED694C"/>
      </a:accent6>
      <a:hlink>
        <a:srgbClr val="007BFF"/>
      </a:hlink>
      <a:folHlink>
        <a:srgbClr val="007B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RWheeler</dc:creator>
  <cp:lastModifiedBy>Laura Miller</cp:lastModifiedBy>
  <cp:revision>3</cp:revision>
  <dcterms:created xsi:type="dcterms:W3CDTF">2020-12-21T09:41:00Z</dcterms:created>
  <dcterms:modified xsi:type="dcterms:W3CDTF">2020-12-21T09:47:00Z</dcterms:modified>
</cp:coreProperties>
</file>